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BFCD7" w14:textId="77777777" w:rsidR="00264E43" w:rsidRDefault="00BA243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04602B" wp14:editId="49EA2A90">
                <wp:simplePos x="0" y="0"/>
                <wp:positionH relativeFrom="margin">
                  <wp:posOffset>1504950</wp:posOffset>
                </wp:positionH>
                <wp:positionV relativeFrom="paragraph">
                  <wp:posOffset>-47625</wp:posOffset>
                </wp:positionV>
                <wp:extent cx="3962400" cy="2200275"/>
                <wp:effectExtent l="0" t="0" r="0" b="952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C628278" w14:textId="77777777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225065">
                              <w:rPr>
                                <w:b/>
                                <w:sz w:val="18"/>
                                <w:szCs w:val="18"/>
                              </w:rPr>
                              <w:t>2-2023</w:t>
                            </w:r>
                          </w:p>
                          <w:p w14:paraId="1A342B9C" w14:textId="77777777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225065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225065">
                              <w:rPr>
                                <w:sz w:val="18"/>
                                <w:szCs w:val="18"/>
                              </w:rPr>
                              <w:t>24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225065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5E79B671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7E5904C8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381976E6" w14:textId="77777777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  <w:r w:rsidR="004574ED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BE1308">
                              <w:rPr>
                                <w:b/>
                                <w:sz w:val="24"/>
                              </w:rPr>
                              <w:t>CIO de Romilly-sur-Seine - Sézanne</w:t>
                            </w:r>
                            <w:r w:rsidR="004574ED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43F33457" w14:textId="77777777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E8483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Je valorise mon parcours </w:t>
                            </w:r>
                            <w:r w:rsidR="007D1094">
                              <w:rPr>
                                <w:b/>
                                <w:sz w:val="28"/>
                                <w:szCs w:val="28"/>
                              </w:rPr>
                              <w:t>extra-</w:t>
                            </w:r>
                            <w:r w:rsidR="00E84835">
                              <w:rPr>
                                <w:b/>
                                <w:sz w:val="28"/>
                                <w:szCs w:val="28"/>
                              </w:rPr>
                              <w:t>scolaire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8.5pt;margin-top:-3.75pt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" fillcolor="white [3201]" strokecolor="white [3212]" strokeweight=".5pt">
                <v:path arrowok="t"/>
                <v:textbox>
                  <w:txbxContent>
                    <w:p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225065">
                        <w:rPr>
                          <w:b/>
                          <w:sz w:val="18"/>
                          <w:szCs w:val="18"/>
                        </w:rPr>
                        <w:t>2-2023</w:t>
                      </w:r>
                    </w:p>
                    <w:p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225065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225065">
                        <w:rPr>
                          <w:sz w:val="18"/>
                          <w:szCs w:val="18"/>
                        </w:rPr>
                        <w:t>24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225065">
                        <w:rPr>
                          <w:sz w:val="18"/>
                          <w:szCs w:val="18"/>
                        </w:rPr>
                        <w:t>3</w:t>
                      </w:r>
                    </w:p>
                    <w:p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  <w:r w:rsidR="004574ED">
                        <w:rPr>
                          <w:b/>
                          <w:sz w:val="24"/>
                        </w:rPr>
                        <w:t xml:space="preserve"> </w:t>
                      </w:r>
                      <w:r w:rsidR="00BE1308">
                        <w:rPr>
                          <w:b/>
                          <w:sz w:val="24"/>
                        </w:rPr>
                        <w:t>CIO de Romilly-sur-Seine - Sézanne</w:t>
                      </w:r>
                      <w:r w:rsidR="004574ED">
                        <w:rPr>
                          <w:b/>
                          <w:sz w:val="24"/>
                        </w:rPr>
                        <w:t xml:space="preserve"> </w:t>
                      </w:r>
                    </w:p>
                    <w:p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E84835">
                        <w:rPr>
                          <w:b/>
                          <w:sz w:val="28"/>
                          <w:szCs w:val="28"/>
                        </w:rPr>
                        <w:t xml:space="preserve">Je valorise mon parcours </w:t>
                      </w:r>
                      <w:r w:rsidR="007D1094">
                        <w:rPr>
                          <w:b/>
                          <w:sz w:val="28"/>
                          <w:szCs w:val="28"/>
                        </w:rPr>
                        <w:t>extra-</w:t>
                      </w:r>
                      <w:r w:rsidR="00E84835">
                        <w:rPr>
                          <w:b/>
                          <w:sz w:val="28"/>
                          <w:szCs w:val="28"/>
                        </w:rPr>
                        <w:t>scolaire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4E43" w:rsidRPr="00264E43">
        <w:rPr>
          <w:noProof/>
          <w:lang w:eastAsia="fr-FR"/>
        </w:rPr>
        <w:drawing>
          <wp:inline distT="0" distB="0" distL="0" distR="0" wp14:anchorId="376FA117" wp14:editId="5083D3D5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701B0" w14:textId="49F829DF" w:rsidR="00264E43" w:rsidRDefault="00264E43"/>
    <w:p w14:paraId="506B3A09" w14:textId="77777777" w:rsidR="00587B66" w:rsidRDefault="00587B66"/>
    <w:p w14:paraId="46686BF9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9FF65A1" w14:textId="77777777" w:rsidTr="002A4243">
        <w:trPr>
          <w:trHeight w:val="1111"/>
        </w:trPr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2F0313D8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241D1019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7AB1E79A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25EA7D19" w14:textId="77777777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2FCDF6FC" w14:textId="77777777" w:rsidR="006E1261" w:rsidRPr="002A4243" w:rsidRDefault="00BA2433" w:rsidP="00A15E12">
            <w:pPr>
              <w:pStyle w:val="Paragraphedeliste"/>
              <w:rPr>
                <w:iCs/>
                <w:sz w:val="24"/>
              </w:rPr>
            </w:pPr>
            <w:r w:rsidRPr="002A4243">
              <w:rPr>
                <w:iCs/>
                <w:sz w:val="24"/>
              </w:rPr>
              <w:t xml:space="preserve">. </w:t>
            </w:r>
            <w:r w:rsidR="004574ED" w:rsidRPr="002A4243">
              <w:rPr>
                <w:iCs/>
                <w:sz w:val="24"/>
              </w:rPr>
              <w:t xml:space="preserve">Connaissance de soi : sortir du mode </w:t>
            </w:r>
            <w:r w:rsidR="00353417" w:rsidRPr="002A4243">
              <w:rPr>
                <w:iCs/>
                <w:sz w:val="24"/>
              </w:rPr>
              <w:t>scolaire axé sur les connaissances</w:t>
            </w:r>
            <w:r w:rsidR="004574ED" w:rsidRPr="002A4243">
              <w:rPr>
                <w:iCs/>
                <w:sz w:val="24"/>
              </w:rPr>
              <w:t xml:space="preserve"> pour faire travailler l’élève </w:t>
            </w:r>
            <w:r w:rsidRPr="002A4243">
              <w:rPr>
                <w:iCs/>
                <w:sz w:val="24"/>
              </w:rPr>
              <w:t>sur ses</w:t>
            </w:r>
            <w:r w:rsidR="004574ED" w:rsidRPr="002A4243">
              <w:rPr>
                <w:iCs/>
                <w:sz w:val="24"/>
              </w:rPr>
              <w:t xml:space="preserve"> compétences</w:t>
            </w:r>
          </w:p>
          <w:p w14:paraId="0B88DF4B" w14:textId="77777777" w:rsidR="00A15E12" w:rsidRPr="002A4243" w:rsidRDefault="006E1261" w:rsidP="00A15E12">
            <w:pPr>
              <w:pStyle w:val="Paragraphedeliste"/>
              <w:rPr>
                <w:iCs/>
                <w:sz w:val="24"/>
              </w:rPr>
            </w:pPr>
            <w:r w:rsidRPr="002A4243">
              <w:rPr>
                <w:iCs/>
                <w:sz w:val="24"/>
              </w:rPr>
              <w:t>. I</w:t>
            </w:r>
            <w:r w:rsidR="00BE1308" w:rsidRPr="002A4243">
              <w:rPr>
                <w:iCs/>
                <w:sz w:val="24"/>
              </w:rPr>
              <w:t>dentifier ses atouts personnel</w:t>
            </w:r>
            <w:r w:rsidR="004574ED" w:rsidRPr="002A4243">
              <w:rPr>
                <w:iCs/>
                <w:sz w:val="24"/>
              </w:rPr>
              <w:t>s afin de valoriser son profil et l’aider dans la déterminat</w:t>
            </w:r>
            <w:r w:rsidRPr="002A4243">
              <w:rPr>
                <w:iCs/>
                <w:sz w:val="24"/>
              </w:rPr>
              <w:t>ion de son projet d’orientation</w:t>
            </w:r>
          </w:p>
          <w:p w14:paraId="3BE022DA" w14:textId="77777777" w:rsidR="00264E43" w:rsidRPr="002A4243" w:rsidRDefault="00BA2433" w:rsidP="0090509F">
            <w:pPr>
              <w:pStyle w:val="Paragraphedeliste"/>
              <w:rPr>
                <w:iCs/>
                <w:sz w:val="24"/>
              </w:rPr>
            </w:pPr>
            <w:r w:rsidRPr="002A4243">
              <w:rPr>
                <w:iCs/>
                <w:sz w:val="24"/>
              </w:rPr>
              <w:t xml:space="preserve">. Travail préparatoire à l’élaboration d’un Curriculum </w:t>
            </w:r>
            <w:r w:rsidR="006E1261" w:rsidRPr="002A4243">
              <w:rPr>
                <w:iCs/>
                <w:sz w:val="24"/>
              </w:rPr>
              <w:t>Vitae</w:t>
            </w:r>
            <w:r w:rsidRPr="002A4243">
              <w:rPr>
                <w:iCs/>
                <w:sz w:val="24"/>
              </w:rPr>
              <w:t xml:space="preserve"> ou d’une Lettre de Motivation (Parcoursup / recherche d’alternance ou apprentissage)</w:t>
            </w:r>
          </w:p>
          <w:p w14:paraId="1CEAE723" w14:textId="348D869C" w:rsidR="002A4243" w:rsidRPr="002A4243" w:rsidRDefault="00085D0C" w:rsidP="0090509F">
            <w:pPr>
              <w:pStyle w:val="Paragraphedeliste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. </w:t>
            </w:r>
            <w:bookmarkStart w:id="0" w:name="_GoBack"/>
            <w:bookmarkEnd w:id="0"/>
            <w:r w:rsidR="002A4243" w:rsidRPr="002A4243">
              <w:rPr>
                <w:iCs/>
                <w:sz w:val="24"/>
              </w:rPr>
              <w:t>identifier les différents domaines valorisant le parcours de l’élève</w:t>
            </w:r>
          </w:p>
        </w:tc>
      </w:tr>
      <w:tr w:rsidR="00264E43" w:rsidRPr="00A03E26" w14:paraId="39C3F4E2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160F0080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5892E439" w14:textId="77777777" w:rsidR="00A15E12" w:rsidRPr="002A4243" w:rsidRDefault="004574ED" w:rsidP="00A15E12">
            <w:pPr>
              <w:pStyle w:val="Paragraphedeliste"/>
              <w:rPr>
                <w:iCs/>
                <w:sz w:val="24"/>
              </w:rPr>
            </w:pPr>
            <w:r w:rsidRPr="002A4243">
              <w:rPr>
                <w:iCs/>
                <w:sz w:val="24"/>
              </w:rPr>
              <w:t xml:space="preserve">Définition du concept de compétences </w:t>
            </w:r>
          </w:p>
          <w:p w14:paraId="164A419E" w14:textId="14AE2386" w:rsidR="00264E43" w:rsidRPr="002A4243" w:rsidRDefault="004574ED" w:rsidP="0090509F">
            <w:pPr>
              <w:pStyle w:val="Paragraphedeliste"/>
              <w:rPr>
                <w:iCs/>
                <w:sz w:val="28"/>
                <w:szCs w:val="28"/>
              </w:rPr>
            </w:pPr>
            <w:r w:rsidRPr="002A4243">
              <w:rPr>
                <w:iCs/>
                <w:sz w:val="24"/>
              </w:rPr>
              <w:t xml:space="preserve">Exercices visant à </w:t>
            </w:r>
            <w:r w:rsidR="00BA2433" w:rsidRPr="002A4243">
              <w:rPr>
                <w:iCs/>
                <w:sz w:val="24"/>
              </w:rPr>
              <w:t xml:space="preserve">définir les </w:t>
            </w:r>
            <w:r w:rsidRPr="002A4243">
              <w:rPr>
                <w:iCs/>
                <w:sz w:val="24"/>
              </w:rPr>
              <w:t>compétences</w:t>
            </w:r>
            <w:r w:rsidR="00BA2433" w:rsidRPr="002A4243">
              <w:rPr>
                <w:iCs/>
                <w:sz w:val="24"/>
              </w:rPr>
              <w:t xml:space="preserve"> du jeunes</w:t>
            </w:r>
            <w:r w:rsidR="00353417" w:rsidRPr="002A4243">
              <w:rPr>
                <w:iCs/>
                <w:sz w:val="24"/>
              </w:rPr>
              <w:t xml:space="preserve"> (</w:t>
            </w:r>
            <w:r w:rsidR="00BA2433" w:rsidRPr="002A4243">
              <w:rPr>
                <w:iCs/>
                <w:sz w:val="24"/>
              </w:rPr>
              <w:t xml:space="preserve">acquises pendant des </w:t>
            </w:r>
            <w:r w:rsidR="00353417" w:rsidRPr="002A4243">
              <w:rPr>
                <w:iCs/>
                <w:sz w:val="24"/>
              </w:rPr>
              <w:t>stages, job</w:t>
            </w:r>
            <w:r w:rsidR="00BA2433" w:rsidRPr="002A4243">
              <w:rPr>
                <w:iCs/>
                <w:sz w:val="24"/>
              </w:rPr>
              <w:t>s</w:t>
            </w:r>
            <w:r w:rsidR="00353417" w:rsidRPr="002A4243">
              <w:rPr>
                <w:iCs/>
                <w:sz w:val="24"/>
              </w:rPr>
              <w:t>, activités extra pro</w:t>
            </w:r>
            <w:r w:rsidR="00BA2433" w:rsidRPr="002A4243">
              <w:rPr>
                <w:iCs/>
                <w:sz w:val="24"/>
              </w:rPr>
              <w:t>fessionnelles ou</w:t>
            </w:r>
            <w:r w:rsidR="00353417" w:rsidRPr="002A4243">
              <w:rPr>
                <w:iCs/>
                <w:sz w:val="24"/>
              </w:rPr>
              <w:t xml:space="preserve"> travail scolaire en groupe…)</w:t>
            </w:r>
            <w:r w:rsidR="002A4243" w:rsidRPr="002A4243">
              <w:rPr>
                <w:iCs/>
                <w:sz w:val="24"/>
              </w:rPr>
              <w:t xml:space="preserve"> simulation d’entretien de sélection, de stage</w:t>
            </w:r>
          </w:p>
        </w:tc>
      </w:tr>
      <w:tr w:rsidR="00A15E12" w:rsidRPr="00A03E26" w14:paraId="493298A5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2D965B91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7C439EDE" w14:textId="77777777" w:rsidR="00A15E12" w:rsidRPr="00A03E26" w:rsidRDefault="004574ED" w:rsidP="005D395F">
            <w:pPr>
              <w:ind w:left="714"/>
              <w:rPr>
                <w:sz w:val="24"/>
              </w:rPr>
            </w:pPr>
            <w:r>
              <w:rPr>
                <w:sz w:val="24"/>
              </w:rPr>
              <w:t>Psy</w:t>
            </w:r>
            <w:r w:rsidR="005D395F">
              <w:rPr>
                <w:sz w:val="24"/>
              </w:rPr>
              <w:t>-</w:t>
            </w:r>
            <w:r>
              <w:rPr>
                <w:sz w:val="24"/>
              </w:rPr>
              <w:t>EN</w:t>
            </w:r>
            <w:r w:rsidR="00BE1308">
              <w:rPr>
                <w:sz w:val="24"/>
              </w:rPr>
              <w:t xml:space="preserve"> </w:t>
            </w:r>
          </w:p>
        </w:tc>
      </w:tr>
      <w:tr w:rsidR="00264E43" w:rsidRPr="00A03E26" w14:paraId="14F052FA" w14:textId="77777777" w:rsidTr="00716365">
        <w:tc>
          <w:tcPr>
            <w:tcW w:w="2263" w:type="dxa"/>
            <w:vAlign w:val="center"/>
          </w:tcPr>
          <w:p w14:paraId="3516BE4B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448F209B" w14:textId="77777777" w:rsidR="00353417" w:rsidRDefault="00BA2433" w:rsidP="00BA2433">
            <w:pPr>
              <w:ind w:left="713"/>
              <w:rPr>
                <w:sz w:val="24"/>
              </w:rPr>
            </w:pPr>
            <w:r>
              <w:rPr>
                <w:sz w:val="24"/>
              </w:rPr>
              <w:t>2ndes professionnelles</w:t>
            </w:r>
          </w:p>
          <w:p w14:paraId="41E2C096" w14:textId="77777777" w:rsidR="00BA2433" w:rsidRDefault="00BA2433" w:rsidP="00BA2433">
            <w:pPr>
              <w:ind w:left="713"/>
              <w:rPr>
                <w:sz w:val="24"/>
              </w:rPr>
            </w:pPr>
            <w:r>
              <w:rPr>
                <w:sz w:val="24"/>
              </w:rPr>
              <w:t>1ères professionnelles</w:t>
            </w:r>
          </w:p>
          <w:p w14:paraId="33031202" w14:textId="77777777" w:rsidR="007D1094" w:rsidRDefault="007D1094" w:rsidP="00BA2433">
            <w:pPr>
              <w:ind w:left="713"/>
              <w:rPr>
                <w:sz w:val="24"/>
              </w:rPr>
            </w:pPr>
            <w:r>
              <w:rPr>
                <w:sz w:val="24"/>
              </w:rPr>
              <w:t>2ndes GT</w:t>
            </w:r>
          </w:p>
          <w:p w14:paraId="17D6B690" w14:textId="77777777" w:rsidR="007D1094" w:rsidRDefault="007D1094" w:rsidP="00BA2433">
            <w:pPr>
              <w:ind w:left="713"/>
              <w:rPr>
                <w:sz w:val="24"/>
              </w:rPr>
            </w:pPr>
            <w:r>
              <w:rPr>
                <w:sz w:val="24"/>
              </w:rPr>
              <w:t>1ères GT</w:t>
            </w:r>
          </w:p>
          <w:p w14:paraId="23267201" w14:textId="77777777" w:rsidR="00264E43" w:rsidRPr="00A03E26" w:rsidRDefault="006D1A4F" w:rsidP="006D1A4F">
            <w:pPr>
              <w:pStyle w:val="Paragraphedeliste"/>
              <w:numPr>
                <w:ilvl w:val="0"/>
                <w:numId w:val="8"/>
              </w:numPr>
              <w:ind w:left="1459"/>
              <w:rPr>
                <w:sz w:val="24"/>
              </w:rPr>
            </w:pPr>
            <w:r>
              <w:rPr>
                <w:sz w:val="24"/>
              </w:rPr>
              <w:t>Tout</w:t>
            </w:r>
            <w:r w:rsidR="006E1261">
              <w:rPr>
                <w:sz w:val="24"/>
              </w:rPr>
              <w:t xml:space="preserve"> élève</w:t>
            </w:r>
            <w:r w:rsidR="00BA2433" w:rsidRPr="00BA2433">
              <w:rPr>
                <w:sz w:val="24"/>
              </w:rPr>
              <w:t xml:space="preserve"> intéressé par la voie technologique ou professionnelle</w:t>
            </w:r>
          </w:p>
        </w:tc>
      </w:tr>
      <w:tr w:rsidR="00264E43" w:rsidRPr="00A03E26" w14:paraId="2D1122EA" w14:textId="77777777" w:rsidTr="00716365">
        <w:tc>
          <w:tcPr>
            <w:tcW w:w="2263" w:type="dxa"/>
            <w:vAlign w:val="center"/>
          </w:tcPr>
          <w:p w14:paraId="62AC06A7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7C881998" w14:textId="77777777" w:rsidR="00264E43" w:rsidRDefault="000333C5" w:rsidP="000333C5">
            <w:pPr>
              <w:rPr>
                <w:sz w:val="24"/>
              </w:rPr>
            </w:pPr>
            <w:r>
              <w:rPr>
                <w:sz w:val="24"/>
              </w:rPr>
              <w:t xml:space="preserve">. </w:t>
            </w:r>
            <w:r w:rsidR="006E1261" w:rsidRPr="00A977E3">
              <w:rPr>
                <w:sz w:val="24"/>
              </w:rPr>
              <w:t xml:space="preserve">Inscription suite identification par le professeur principal </w:t>
            </w:r>
          </w:p>
          <w:p w14:paraId="0C4ACFC3" w14:textId="77777777" w:rsidR="000333C5" w:rsidRPr="00A03E26" w:rsidRDefault="000333C5" w:rsidP="000333C5">
            <w:pPr>
              <w:rPr>
                <w:sz w:val="24"/>
              </w:rPr>
            </w:pPr>
            <w:r>
              <w:rPr>
                <w:sz w:val="24"/>
              </w:rPr>
              <w:t>. O</w:t>
            </w:r>
            <w:r w:rsidRPr="00A977E3">
              <w:rPr>
                <w:sz w:val="24"/>
              </w:rPr>
              <w:t>u volontariat de l’élève</w:t>
            </w:r>
            <w:r>
              <w:rPr>
                <w:sz w:val="24"/>
              </w:rPr>
              <w:t> : nous contacter au 03 25 24 77 54</w:t>
            </w:r>
          </w:p>
        </w:tc>
      </w:tr>
      <w:tr w:rsidR="00264E43" w:rsidRPr="00A03E26" w14:paraId="37B0D88A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7531E5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7C07CB38" w14:textId="77777777" w:rsidR="00652593" w:rsidRDefault="00BA2433" w:rsidP="00652593">
            <w:pPr>
              <w:rPr>
                <w:sz w:val="24"/>
              </w:rPr>
            </w:pPr>
            <w:r>
              <w:rPr>
                <w:sz w:val="24"/>
              </w:rPr>
              <w:t>CIO de Romilly-sur-Seine</w:t>
            </w:r>
          </w:p>
          <w:p w14:paraId="520C29EA" w14:textId="77777777" w:rsidR="00264E43" w:rsidRPr="00A03E26" w:rsidRDefault="00AC322B" w:rsidP="00BA2433">
            <w:pPr>
              <w:rPr>
                <w:sz w:val="24"/>
              </w:rPr>
            </w:pPr>
            <w:r>
              <w:rPr>
                <w:sz w:val="24"/>
              </w:rPr>
              <w:t>71 avenue Jean J</w:t>
            </w:r>
            <w:r w:rsidR="00BA2433">
              <w:rPr>
                <w:sz w:val="24"/>
              </w:rPr>
              <w:t>aurès – 10100 ROMILLY-SUR-SEINE</w:t>
            </w:r>
          </w:p>
        </w:tc>
      </w:tr>
      <w:tr w:rsidR="00264E43" w:rsidRPr="00A03E26" w14:paraId="09722A5D" w14:textId="77777777" w:rsidTr="00085D0C">
        <w:trPr>
          <w:trHeight w:val="1219"/>
        </w:trPr>
        <w:tc>
          <w:tcPr>
            <w:tcW w:w="2263" w:type="dxa"/>
            <w:vAlign w:val="center"/>
          </w:tcPr>
          <w:p w14:paraId="166FFA81" w14:textId="77777777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60E9EE91" w14:textId="77777777" w:rsidR="00B2485D" w:rsidRPr="00A03E26" w:rsidRDefault="007D1094" w:rsidP="00BA2433">
            <w:pPr>
              <w:rPr>
                <w:sz w:val="24"/>
              </w:rPr>
            </w:pPr>
            <w:r>
              <w:rPr>
                <w:sz w:val="24"/>
              </w:rPr>
              <w:t>Jeudi 23 mars 2023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13B5682D" w14:textId="77777777" w:rsidTr="002F743A">
        <w:trPr>
          <w:trHeight w:val="784"/>
        </w:trPr>
        <w:tc>
          <w:tcPr>
            <w:tcW w:w="2263" w:type="dxa"/>
          </w:tcPr>
          <w:p w14:paraId="7BCFE4A8" w14:textId="77777777" w:rsidR="002F743A" w:rsidRDefault="002F743A" w:rsidP="00480122">
            <w:pPr>
              <w:rPr>
                <w:sz w:val="24"/>
              </w:rPr>
            </w:pPr>
          </w:p>
          <w:p w14:paraId="71840E0B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721BB680" w14:textId="1538F60E" w:rsidR="007D1094" w:rsidRDefault="007D1094" w:rsidP="003175CD">
            <w:pPr>
              <w:rPr>
                <w:sz w:val="24"/>
              </w:rPr>
            </w:pPr>
            <w:r>
              <w:rPr>
                <w:sz w:val="24"/>
              </w:rPr>
              <w:t xml:space="preserve">. </w:t>
            </w:r>
            <w:proofErr w:type="gramStart"/>
            <w:r>
              <w:rPr>
                <w:sz w:val="24"/>
              </w:rPr>
              <w:t>de</w:t>
            </w:r>
            <w:proofErr w:type="gramEnd"/>
            <w:r>
              <w:rPr>
                <w:sz w:val="24"/>
              </w:rPr>
              <w:t xml:space="preserve"> 13h30 à 15h00 </w:t>
            </w:r>
          </w:p>
          <w:p w14:paraId="2C354C1B" w14:textId="45442CE2" w:rsidR="002F743A" w:rsidRPr="002F743A" w:rsidRDefault="007D1094" w:rsidP="00085D0C">
            <w:pPr>
              <w:rPr>
                <w:sz w:val="24"/>
              </w:rPr>
            </w:pPr>
            <w:r>
              <w:rPr>
                <w:sz w:val="24"/>
              </w:rPr>
              <w:t xml:space="preserve">. de 15h00 à 16h30 </w:t>
            </w:r>
          </w:p>
        </w:tc>
      </w:tr>
      <w:tr w:rsidR="00B04D3B" w:rsidRPr="00A03E26" w14:paraId="049E0780" w14:textId="77777777" w:rsidTr="002F743A">
        <w:trPr>
          <w:trHeight w:val="784"/>
        </w:trPr>
        <w:tc>
          <w:tcPr>
            <w:tcW w:w="2263" w:type="dxa"/>
          </w:tcPr>
          <w:p w14:paraId="316A3AF3" w14:textId="77777777" w:rsidR="00716365" w:rsidRDefault="00716365" w:rsidP="00480122">
            <w:pPr>
              <w:rPr>
                <w:sz w:val="24"/>
              </w:rPr>
            </w:pPr>
          </w:p>
          <w:p w14:paraId="53644362" w14:textId="77777777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4879EEE7" w14:textId="77777777" w:rsidR="007D1094" w:rsidRDefault="007D1094" w:rsidP="006E1261">
            <w:pPr>
              <w:rPr>
                <w:rFonts w:cstheme="minorHAnsi"/>
                <w:sz w:val="24"/>
              </w:rPr>
            </w:pPr>
          </w:p>
          <w:p w14:paraId="08CEE7C4" w14:textId="2CB046B3" w:rsidR="00B04D3B" w:rsidRPr="007D1094" w:rsidRDefault="00B04D3B" w:rsidP="00085D0C">
            <w:pPr>
              <w:rPr>
                <w:rFonts w:cstheme="minorHAnsi"/>
                <w:sz w:val="24"/>
              </w:rPr>
            </w:pPr>
            <w:r w:rsidRPr="00B04D3B">
              <w:rPr>
                <w:rFonts w:cstheme="minorHAnsi"/>
                <w:sz w:val="24"/>
              </w:rPr>
              <w:t>Prés</w:t>
            </w:r>
            <w:r>
              <w:rPr>
                <w:rFonts w:cstheme="minorHAnsi"/>
                <w:sz w:val="24"/>
              </w:rPr>
              <w:t>en</w:t>
            </w:r>
            <w:r w:rsidR="00BA2433">
              <w:rPr>
                <w:rFonts w:cstheme="minorHAnsi"/>
                <w:sz w:val="24"/>
              </w:rPr>
              <w:t>tiel</w:t>
            </w:r>
          </w:p>
        </w:tc>
      </w:tr>
    </w:tbl>
    <w:p w14:paraId="3D925CF1" w14:textId="77777777" w:rsidR="00264E43" w:rsidRDefault="00264E43" w:rsidP="00085D0C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C4825"/>
    <w:multiLevelType w:val="hybridMultilevel"/>
    <w:tmpl w:val="4A26E868"/>
    <w:lvl w:ilvl="0" w:tplc="FB36F4AE">
      <w:start w:val="71"/>
      <w:numFmt w:val="bullet"/>
      <w:lvlText w:val=""/>
      <w:lvlJc w:val="left"/>
      <w:pPr>
        <w:ind w:left="1073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4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FD0E9E"/>
    <w:multiLevelType w:val="hybridMultilevel"/>
    <w:tmpl w:val="A476C442"/>
    <w:lvl w:ilvl="0" w:tplc="029C78A4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333C5"/>
    <w:rsid w:val="00085D0C"/>
    <w:rsid w:val="000C1010"/>
    <w:rsid w:val="000D2778"/>
    <w:rsid w:val="0019021B"/>
    <w:rsid w:val="00225065"/>
    <w:rsid w:val="00264E43"/>
    <w:rsid w:val="002728D1"/>
    <w:rsid w:val="002A4243"/>
    <w:rsid w:val="002F3582"/>
    <w:rsid w:val="002F743A"/>
    <w:rsid w:val="003175CD"/>
    <w:rsid w:val="00353417"/>
    <w:rsid w:val="003F349C"/>
    <w:rsid w:val="003F39E5"/>
    <w:rsid w:val="00415C26"/>
    <w:rsid w:val="004574ED"/>
    <w:rsid w:val="004C649D"/>
    <w:rsid w:val="004D6B42"/>
    <w:rsid w:val="00531F8A"/>
    <w:rsid w:val="0056572F"/>
    <w:rsid w:val="00587B66"/>
    <w:rsid w:val="005D395F"/>
    <w:rsid w:val="00604916"/>
    <w:rsid w:val="00652593"/>
    <w:rsid w:val="00653674"/>
    <w:rsid w:val="006C3832"/>
    <w:rsid w:val="006D1A4F"/>
    <w:rsid w:val="006E1261"/>
    <w:rsid w:val="00716365"/>
    <w:rsid w:val="0073594E"/>
    <w:rsid w:val="007634FF"/>
    <w:rsid w:val="007909C8"/>
    <w:rsid w:val="007B0EB8"/>
    <w:rsid w:val="007D1094"/>
    <w:rsid w:val="0082067A"/>
    <w:rsid w:val="008423E0"/>
    <w:rsid w:val="008A713F"/>
    <w:rsid w:val="00902ED4"/>
    <w:rsid w:val="0090509F"/>
    <w:rsid w:val="00916E02"/>
    <w:rsid w:val="00A03E26"/>
    <w:rsid w:val="00A15E12"/>
    <w:rsid w:val="00AC322B"/>
    <w:rsid w:val="00B04D3B"/>
    <w:rsid w:val="00B2485D"/>
    <w:rsid w:val="00B4108C"/>
    <w:rsid w:val="00BA2433"/>
    <w:rsid w:val="00BE1308"/>
    <w:rsid w:val="00C636C8"/>
    <w:rsid w:val="00CF618A"/>
    <w:rsid w:val="00D67EBC"/>
    <w:rsid w:val="00E84835"/>
    <w:rsid w:val="00E9797F"/>
    <w:rsid w:val="00F22976"/>
    <w:rsid w:val="00F5167A"/>
    <w:rsid w:val="00FC0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729A9"/>
  <w15:docId w15:val="{E0D5E536-6D84-4B00-AF30-85DA443F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39E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57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74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PELLEGRINI DAVEL</dc:creator>
  <cp:lastModifiedBy>CIO Romilly</cp:lastModifiedBy>
  <cp:revision>10</cp:revision>
  <dcterms:created xsi:type="dcterms:W3CDTF">2022-02-23T15:17:00Z</dcterms:created>
  <dcterms:modified xsi:type="dcterms:W3CDTF">2023-03-17T14:14:00Z</dcterms:modified>
</cp:coreProperties>
</file>